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VÝSLEDKY VOLEB DO ŠKOLSKÉ RADY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Funkční období školské rady: 1. 10.  2024 – 1. 10. 2027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Volby se uskutečnily 24. 9. 2024 v Základní škole Prostřední Bečva. Sčítání provedla volební komise jmenovaná ředitelem školy ve složení: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Martina Barabášová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Petra Mikešová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Vendula Golasovská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 zákonné zástupce nezletilých žáků byli zvoleni členové: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1"/>
          <w:i w:val="1"/>
          <w:sz w:val="24"/>
          <w:szCs w:val="24"/>
        </w:rPr>
      </w:pPr>
      <w:r w:rsidDel="00000000" w:rsidR="00000000" w:rsidRPr="00000000">
        <w:rPr>
          <w:rFonts w:ascii="Cambria Math" w:cs="Cambria Math" w:eastAsia="Cambria Math" w:hAnsi="Cambria Math"/>
          <w:b w:val="1"/>
          <w:i w:val="1"/>
          <w:sz w:val="24"/>
          <w:szCs w:val="24"/>
          <w:rtl w:val="0"/>
        </w:rPr>
        <w:t xml:space="preserve">Veronika Křivová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1"/>
          <w:i w:val="1"/>
          <w:sz w:val="24"/>
          <w:szCs w:val="24"/>
        </w:rPr>
      </w:pPr>
      <w:r w:rsidDel="00000000" w:rsidR="00000000" w:rsidRPr="00000000">
        <w:rPr>
          <w:rFonts w:ascii="Cambria Math" w:cs="Cambria Math" w:eastAsia="Cambria Math" w:hAnsi="Cambria Math"/>
          <w:b w:val="1"/>
          <w:i w:val="1"/>
          <w:sz w:val="24"/>
          <w:szCs w:val="24"/>
          <w:rtl w:val="0"/>
        </w:rPr>
        <w:t xml:space="preserve">Lenka Mikulenková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náhradník: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1"/>
          <w:sz w:val="24"/>
          <w:szCs w:val="24"/>
          <w:rtl w:val="0"/>
        </w:rPr>
        <w:t xml:space="preserve">Lea Trlicová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 Prostřední Bečvě dne 24. 9. 2024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Mgr. Pavlína Petrušková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ředitelka školy</w:t>
      </w:r>
    </w:p>
    <w:p w:rsidR="00000000" w:rsidDel="00000000" w:rsidP="00000000" w:rsidRDefault="00000000" w:rsidRPr="00000000" w14:paraId="00000026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5184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3B">
      <w:pPr>
        <w:tabs>
          <w:tab w:val="left" w:leader="none" w:pos="518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5184"/>
        </w:tabs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53" style="position:absolute;margin-left:0.0pt;margin-top:0.0pt;width:706.85pt;height:258pt;z-index:-251653120;mso-position-horizontal-relative:margin;mso-position-vertical-relative:text;mso-position-horizontal:absolute;mso-position-vertical:absolute;" type="#_x0000_t75">
          <v:imagedata r:id="rId3" o:title=""/>
        </v:shape>
        <o:OLEObject DrawAspect="Content" r:id="rId4" ObjectID="_1788753298" ProgID="CorelDRAWSE.Graphic.18" ShapeID="_x0000_s2053" Type="Embed"/>
      </w:pict>
    </w:r>
    <w:r w:rsidDel="00000000" w:rsidR="00000000" w:rsidRPr="00000000">
      <w:pict>
        <v:shape id="_x0000_s2052" style="position:absolute;margin-left:0.0pt;margin-top:0.0pt;width:706.85pt;height:258pt;z-index:-251655168;mso-position-horizontal-relative:margin;mso-position-vertical-relative:text;mso-position-horizontal:absolute;mso-position-vertical:absolute;" type="#_x0000_t75">
          <v:imagedata r:id="rId1" o:title=""/>
        </v:shape>
        <o:OLEObject DrawAspect="Content" r:id="rId2" ObjectID="_1788753297" ProgID="CorelDRAWSE.Graphic.18" ShapeID="_x0000_s2052" Type="Embed"/>
      </w:pic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94320" cy="2859405"/>
          <wp:effectExtent b="0" l="0" r="0" t="0"/>
          <wp:wrapNone/>
          <wp:docPr id="135554878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94320" cy="285940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align>right</wp:align>
          </wp:positionH>
          <wp:positionV relativeFrom="page">
            <wp:posOffset>-83819</wp:posOffset>
          </wp:positionV>
          <wp:extent cx="7703820" cy="1928502"/>
          <wp:effectExtent b="0" l="0" r="0" t="0"/>
          <wp:wrapNone/>
          <wp:docPr id="135554878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03820" cy="192850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Zhlav">
    <w:name w:val="header"/>
    <w:basedOn w:val="Normln"/>
    <w:link w:val="ZhlavChar"/>
    <w:uiPriority w:val="99"/>
    <w:unhideWhenUsed w:val="1"/>
    <w:rsid w:val="008737B7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8737B7"/>
  </w:style>
  <w:style w:type="paragraph" w:styleId="Zpat">
    <w:name w:val="footer"/>
    <w:basedOn w:val="Normln"/>
    <w:link w:val="ZpatChar"/>
    <w:uiPriority w:val="99"/>
    <w:unhideWhenUsed w:val="1"/>
    <w:rsid w:val="008737B7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8737B7"/>
  </w:style>
  <w:style w:type="paragraph" w:styleId="Bezmezer">
    <w:name w:val="No Spacing"/>
    <w:uiPriority w:val="1"/>
    <w:qFormat w:val="1"/>
    <w:rsid w:val="00EE4413"/>
    <w:pPr>
      <w:spacing w:after="0" w:line="240" w:lineRule="auto"/>
    </w:pPr>
    <w:rPr>
      <w:kern w:val="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customXml" Target="../customXML/item1.xml"/><Relationship Id="rId12" Type="http://schemas.openxmlformats.org/officeDocument/2006/relationships/footer" Target="footer1.xml"/><Relationship Id="rId9" Type="http://schemas.openxmlformats.org/officeDocument/2006/relationships/styles" Target="styles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5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2.emf"/><Relationship Id="rId4" Type="http://schemas.openxmlformats.org/officeDocument/2006/relationships/oleObject" Target="embeddings/oleObject2.bin"/><Relationship Id="rId5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Inn3cBZ0YDFLlPphqb3AL9zeww==">CgMxLjA4AHIhMXU0UXMzclFlTUJ0ZWUxWTZGTkdGdGRjOXc3UFV0TElv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2024-09-25T05:09:00Z</dcterms:created>
  <dc:creator>Pavla Jaroňová</dc:creator>
</cp:coreProperties>
</file>